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93" w:rsidRDefault="00912C93" w:rsidP="00912C9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</w:t>
      </w:r>
    </w:p>
    <w:p w:rsidR="00714C1C" w:rsidRPr="00714C1C" w:rsidRDefault="00714C1C" w:rsidP="00912C93">
      <w:pPr>
        <w:spacing w:after="1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14C1C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714C1C">
        <w:rPr>
          <w:rFonts w:ascii="Times New Roman" w:hAnsi="Times New Roman" w:cs="Times New Roman"/>
          <w:sz w:val="28"/>
          <w:szCs w:val="28"/>
          <w:u w:val="single"/>
          <w:lang w:val="uk-UA"/>
        </w:rPr>
        <w:t>Учні, що мають парні номери по журналу виконують варіант 2, решта – варіант 1</w:t>
      </w:r>
      <w:r w:rsidRPr="00714C1C">
        <w:rPr>
          <w:rFonts w:ascii="Times New Roman" w:hAnsi="Times New Roman" w:cs="Times New Roman"/>
          <w:sz w:val="28"/>
          <w:szCs w:val="28"/>
          <w:u w:val="single"/>
        </w:rPr>
        <w:t>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068"/>
      </w:tblGrid>
      <w:tr w:rsidR="00714C1C" w:rsidRPr="004D0216" w:rsidTr="00714C1C">
        <w:trPr>
          <w:trHeight w:val="330"/>
        </w:trPr>
        <w:tc>
          <w:tcPr>
            <w:tcW w:w="5104" w:type="dxa"/>
            <w:shd w:val="clear" w:color="auto" w:fill="auto"/>
          </w:tcPr>
          <w:p w:rsidR="00714C1C" w:rsidRPr="004D0216" w:rsidRDefault="00714C1C" w:rsidP="00D622D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bookmarkStart w:id="0" w:name="п201152594828SlideId257" w:colFirst="0" w:colLast="1"/>
            <w:r w:rsidRPr="004D0216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Варіант 1</w:t>
            </w:r>
          </w:p>
        </w:tc>
        <w:tc>
          <w:tcPr>
            <w:tcW w:w="5068" w:type="dxa"/>
            <w:shd w:val="clear" w:color="auto" w:fill="auto"/>
          </w:tcPr>
          <w:p w:rsidR="00714C1C" w:rsidRPr="004D0216" w:rsidRDefault="00714C1C" w:rsidP="00D622D9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</w:pPr>
            <w:r w:rsidRPr="004D0216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Варіант 2</w:t>
            </w:r>
          </w:p>
        </w:tc>
      </w:tr>
      <w:tr w:rsidR="00714C1C" w:rsidRPr="004D0216" w:rsidTr="00D622D9">
        <w:trPr>
          <w:trHeight w:val="2691"/>
        </w:trPr>
        <w:tc>
          <w:tcPr>
            <w:tcW w:w="5104" w:type="dxa"/>
            <w:shd w:val="clear" w:color="auto" w:fill="auto"/>
          </w:tcPr>
          <w:p w:rsidR="00714C1C" w:rsidRPr="004D0216" w:rsidRDefault="00714C1C" w:rsidP="00D622D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" w:name="п201152594843SlideId257"/>
            <w:bookmarkEnd w:id="0"/>
            <w:r w:rsidRPr="004D0216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 xml:space="preserve">1°. </w:t>
            </w:r>
            <w:r w:rsidRPr="004D0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Функцію задано формулою </w:t>
            </w:r>
            <w:r w:rsidRPr="004D0216">
              <w:rPr>
                <w:rFonts w:ascii="Times New Roman" w:hAnsi="Times New Roman"/>
                <w:position w:val="-10"/>
                <w:sz w:val="24"/>
                <w:szCs w:val="24"/>
                <w:lang w:val="uk-UA"/>
              </w:rPr>
              <w:object w:dxaOrig="11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15.9pt" o:ole="" o:bordertopcolor="lime" o:borderleftcolor="lime" o:borderbottomcolor="lime" o:borderrightcolor="lime">
                  <v:imagedata r:id="rId4" o:title=""/>
                </v:shape>
                <o:OLEObject Type="Embed" ProgID="Equation.DSMT4" ShapeID="_x0000_i1025" DrawAspect="Content" ObjectID="_1487578493" r:id="rId5"/>
              </w:object>
            </w:r>
            <w:r w:rsidRPr="004D0216">
              <w:rPr>
                <w:rFonts w:ascii="Times New Roman" w:hAnsi="Times New Roman"/>
                <w:sz w:val="24"/>
                <w:szCs w:val="24"/>
                <w:lang w:val="uk-UA"/>
              </w:rPr>
              <w:t>. Визначте:</w:t>
            </w:r>
          </w:p>
          <w:p w:rsidR="00714C1C" w:rsidRPr="004D0216" w:rsidRDefault="00714C1C" w:rsidP="00D622D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0216">
              <w:rPr>
                <w:rFonts w:ascii="Times New Roman" w:hAnsi="Times New Roman"/>
                <w:sz w:val="24"/>
                <w:szCs w:val="24"/>
                <w:lang w:val="uk-UA"/>
              </w:rPr>
              <w:t>1) значення функції, якщо значення аргументу дорівнює 6;</w:t>
            </w:r>
          </w:p>
          <w:p w:rsidR="00714C1C" w:rsidRPr="004D0216" w:rsidRDefault="00714C1C" w:rsidP="00D622D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0216">
              <w:rPr>
                <w:rFonts w:ascii="Times New Roman" w:hAnsi="Times New Roman"/>
                <w:sz w:val="24"/>
                <w:szCs w:val="24"/>
                <w:lang w:val="uk-UA"/>
              </w:rPr>
              <w:t>2) значення аргументу, при якому значення функції дорівнює –9;</w:t>
            </w:r>
          </w:p>
          <w:p w:rsidR="00714C1C" w:rsidRPr="00714C1C" w:rsidRDefault="00714C1C" w:rsidP="00D622D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0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3) чи проходить графік функції через точку </w:t>
            </w:r>
            <w:r w:rsidRPr="004D0216">
              <w:rPr>
                <w:rFonts w:ascii="Times New Roman" w:hAnsi="Times New Roman"/>
                <w:position w:val="-14"/>
                <w:sz w:val="24"/>
                <w:szCs w:val="24"/>
                <w:lang w:val="uk-UA"/>
              </w:rPr>
              <w:object w:dxaOrig="999" w:dyaOrig="400">
                <v:shape id="_x0000_i1026" type="#_x0000_t75" style="width:50.25pt;height:20.1pt" o:ole="" o:bordertopcolor="lime" o:borderleftcolor="lime" o:borderbottomcolor="lime" o:borderrightcolor="lime">
                  <v:imagedata r:id="rId6" o:title=""/>
                </v:shape>
                <o:OLEObject Type="Embed" ProgID="Equation.DSMT4" ShapeID="_x0000_i1026" DrawAspect="Content" ObjectID="_1487578494" r:id="rId7"/>
              </w:object>
            </w:r>
            <w:r w:rsidRPr="004D021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bookmarkEnd w:id="1"/>
          </w:p>
        </w:tc>
        <w:tc>
          <w:tcPr>
            <w:tcW w:w="5068" w:type="dxa"/>
            <w:shd w:val="clear" w:color="auto" w:fill="auto"/>
          </w:tcPr>
          <w:p w:rsidR="00714C1C" w:rsidRPr="004D0216" w:rsidRDefault="00714C1C" w:rsidP="00D622D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4D0216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 xml:space="preserve">1°. Функцію задано формулою </w:t>
            </w:r>
            <w:bookmarkStart w:id="2" w:name="п201152594916SlideId257"/>
            <w:r w:rsidRPr="004D0216">
              <w:rPr>
                <w:rFonts w:ascii="Times New Roman" w:eastAsia="Arial Unicode MS" w:hAnsi="Times New Roman"/>
                <w:position w:val="-10"/>
                <w:sz w:val="24"/>
                <w:szCs w:val="24"/>
                <w:lang w:val="uk-UA"/>
              </w:rPr>
              <w:object w:dxaOrig="999" w:dyaOrig="320">
                <v:shape id="_x0000_i1027" type="#_x0000_t75" style="width:50.25pt;height:15.9pt" o:ole="" o:bordertopcolor="lime" o:borderleftcolor="lime" o:borderbottomcolor="lime" o:borderrightcolor="lime">
                  <v:imagedata r:id="rId8" o:title=""/>
                </v:shape>
                <o:OLEObject Type="Embed" ProgID="Equation.DSMT4" ShapeID="_x0000_i1027" DrawAspect="Content" ObjectID="_1487578495" r:id="rId9"/>
              </w:object>
            </w:r>
            <w:bookmarkEnd w:id="2"/>
            <w:r w:rsidRPr="004D0216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. Визначте:</w:t>
            </w:r>
          </w:p>
          <w:p w:rsidR="00714C1C" w:rsidRPr="004D0216" w:rsidRDefault="00714C1C" w:rsidP="00D622D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bookmarkStart w:id="3" w:name="п201152594853SlideId257"/>
            <w:r w:rsidRPr="004D0216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1) значення функції, якщо значення аргументу дорівнює 2;</w:t>
            </w:r>
          </w:p>
          <w:p w:rsidR="00714C1C" w:rsidRPr="004D0216" w:rsidRDefault="00714C1C" w:rsidP="00D622D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0216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 xml:space="preserve">2) значення аргументу, при якому значення функції дорівнює </w:t>
            </w:r>
            <w:r w:rsidRPr="004D0216">
              <w:rPr>
                <w:rFonts w:ascii="Times New Roman" w:hAnsi="Times New Roman"/>
                <w:sz w:val="24"/>
                <w:szCs w:val="24"/>
                <w:lang w:val="uk-UA"/>
              </w:rPr>
              <w:t>–19;</w:t>
            </w:r>
          </w:p>
          <w:p w:rsidR="00714C1C" w:rsidRPr="004D0216" w:rsidRDefault="00714C1C" w:rsidP="00D622D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4D0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3) чи проходить графік функції через точку </w:t>
            </w:r>
            <w:r w:rsidRPr="004D0216">
              <w:rPr>
                <w:rFonts w:ascii="Times New Roman" w:eastAsia="Arial Unicode MS" w:hAnsi="Times New Roman"/>
                <w:position w:val="-14"/>
                <w:sz w:val="24"/>
                <w:szCs w:val="24"/>
                <w:lang w:val="uk-UA"/>
              </w:rPr>
              <w:object w:dxaOrig="1160" w:dyaOrig="400">
                <v:shape id="_x0000_i1028" type="#_x0000_t75" style="width:57.75pt;height:20.1pt" o:ole="" o:bordertopcolor="lime" o:borderleftcolor="lime" o:borderbottomcolor="lime" o:borderrightcolor="lime">
                  <v:imagedata r:id="rId10" o:title=""/>
                </v:shape>
                <o:OLEObject Type="Embed" ProgID="Equation.DSMT4" ShapeID="_x0000_i1028" DrawAspect="Content" ObjectID="_1487578496" r:id="rId11"/>
              </w:object>
            </w:r>
            <w:r w:rsidRPr="004D0216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?</w:t>
            </w:r>
            <w:bookmarkEnd w:id="3"/>
          </w:p>
        </w:tc>
      </w:tr>
      <w:tr w:rsidR="00714C1C" w:rsidRPr="004D0216" w:rsidTr="00D622D9">
        <w:trPr>
          <w:trHeight w:val="2673"/>
        </w:trPr>
        <w:tc>
          <w:tcPr>
            <w:tcW w:w="5104" w:type="dxa"/>
            <w:shd w:val="clear" w:color="auto" w:fill="auto"/>
          </w:tcPr>
          <w:p w:rsidR="00714C1C" w:rsidRPr="004D0216" w:rsidRDefault="00714C1C" w:rsidP="00D622D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п20115259499SlideId258"/>
            <w:r w:rsidRPr="004D021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4D0216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 xml:space="preserve">°. Побудуйте графік функції </w:t>
            </w:r>
            <w:r w:rsidRPr="004D0216">
              <w:rPr>
                <w:rFonts w:ascii="Times New Roman" w:hAnsi="Times New Roman"/>
                <w:position w:val="-10"/>
                <w:sz w:val="24"/>
                <w:szCs w:val="24"/>
                <w:lang w:val="uk-UA"/>
              </w:rPr>
              <w:object w:dxaOrig="1020" w:dyaOrig="320">
                <v:shape id="_x0000_i1029" type="#_x0000_t75" style="width:51.05pt;height:15.9pt" o:ole="" o:bordertopcolor="lime" o:borderleftcolor="lime" o:borderbottomcolor="lime" o:borderrightcolor="lime">
                  <v:imagedata r:id="rId12" o:title=""/>
                </v:shape>
                <o:OLEObject Type="Embed" ProgID="Equation.DSMT4" ShapeID="_x0000_i1029" DrawAspect="Content" ObjectID="_1487578497" r:id="rId13"/>
              </w:object>
            </w:r>
            <w:r w:rsidRPr="004D0216">
              <w:rPr>
                <w:rFonts w:ascii="Times New Roman" w:hAnsi="Times New Roman"/>
                <w:sz w:val="24"/>
                <w:szCs w:val="24"/>
                <w:lang w:val="uk-UA"/>
              </w:rPr>
              <w:t>. Користуючись графіком, знайдіть:</w:t>
            </w:r>
          </w:p>
          <w:p w:rsidR="00714C1C" w:rsidRPr="004D0216" w:rsidRDefault="00714C1C" w:rsidP="00D622D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0216">
              <w:rPr>
                <w:rFonts w:ascii="Times New Roman" w:hAnsi="Times New Roman"/>
                <w:sz w:val="24"/>
                <w:szCs w:val="24"/>
                <w:lang w:val="uk-UA"/>
              </w:rPr>
              <w:t>1) значення функції, що відповідає аргументу 2;</w:t>
            </w:r>
          </w:p>
          <w:p w:rsidR="00714C1C" w:rsidRPr="004D0216" w:rsidRDefault="00714C1C" w:rsidP="00D622D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0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2) значення </w:t>
            </w:r>
            <w:proofErr w:type="spellStart"/>
            <w:r w:rsidRPr="004D0216">
              <w:rPr>
                <w:rFonts w:ascii="Times New Roman" w:hAnsi="Times New Roman"/>
                <w:sz w:val="24"/>
                <w:szCs w:val="24"/>
                <w:lang w:val="uk-UA"/>
              </w:rPr>
              <w:t>аргумента</w:t>
            </w:r>
            <w:proofErr w:type="spellEnd"/>
            <w:r w:rsidRPr="004D0216">
              <w:rPr>
                <w:rFonts w:ascii="Times New Roman" w:hAnsi="Times New Roman"/>
                <w:sz w:val="24"/>
                <w:szCs w:val="24"/>
                <w:lang w:val="uk-UA"/>
              </w:rPr>
              <w:t>, при якому значення функції –5;</w:t>
            </w:r>
          </w:p>
          <w:p w:rsidR="00714C1C" w:rsidRPr="004D0216" w:rsidRDefault="00714C1C" w:rsidP="00D622D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4D0216">
              <w:rPr>
                <w:rFonts w:ascii="Times New Roman" w:hAnsi="Times New Roman"/>
                <w:sz w:val="24"/>
                <w:szCs w:val="24"/>
                <w:lang w:val="uk-UA"/>
              </w:rPr>
              <w:t>3) при яких значеннях аргументу, функція набуває додатних значень?</w:t>
            </w:r>
            <w:bookmarkEnd w:id="4"/>
          </w:p>
        </w:tc>
        <w:tc>
          <w:tcPr>
            <w:tcW w:w="5068" w:type="dxa"/>
            <w:shd w:val="clear" w:color="auto" w:fill="auto"/>
          </w:tcPr>
          <w:p w:rsidR="00714C1C" w:rsidRPr="004D0216" w:rsidRDefault="00714C1C" w:rsidP="00D622D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4D0216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 xml:space="preserve">2°. Побудуйте графік функції </w:t>
            </w:r>
            <w:bookmarkStart w:id="5" w:name="п201152595013SlideId258"/>
            <w:r w:rsidRPr="004D0216">
              <w:rPr>
                <w:rFonts w:ascii="Times New Roman" w:eastAsia="Arial Unicode MS" w:hAnsi="Times New Roman"/>
                <w:position w:val="-10"/>
                <w:sz w:val="24"/>
                <w:szCs w:val="24"/>
                <w:lang w:val="uk-UA"/>
              </w:rPr>
              <w:object w:dxaOrig="1160" w:dyaOrig="320">
                <v:shape id="_x0000_i1030" type="#_x0000_t75" style="width:57.75pt;height:15.9pt" o:ole="" o:bordertopcolor="lime" o:borderleftcolor="lime" o:borderbottomcolor="lime" o:borderrightcolor="lime">
                  <v:imagedata r:id="rId14" o:title=""/>
                </v:shape>
                <o:OLEObject Type="Embed" ProgID="Equation.DSMT4" ShapeID="_x0000_i1030" DrawAspect="Content" ObjectID="_1487578498" r:id="rId15"/>
              </w:object>
            </w:r>
            <w:bookmarkEnd w:id="5"/>
            <w:r w:rsidRPr="004D0216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. Користуючись графіком, знайдіть:</w:t>
            </w:r>
          </w:p>
          <w:p w:rsidR="00714C1C" w:rsidRPr="004D0216" w:rsidRDefault="00714C1C" w:rsidP="00D622D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bookmarkStart w:id="6" w:name="п201152595010SlideId258"/>
            <w:r w:rsidRPr="004D0216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1) значення функції, що відповідає аргументу 2;</w:t>
            </w:r>
          </w:p>
          <w:p w:rsidR="00714C1C" w:rsidRPr="004D0216" w:rsidRDefault="00714C1C" w:rsidP="00D622D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0216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 xml:space="preserve">2) значення аргументу, при якому значення функції дорівнює </w:t>
            </w:r>
            <w:r w:rsidRPr="004D0216">
              <w:rPr>
                <w:rFonts w:ascii="Times New Roman" w:hAnsi="Times New Roman"/>
                <w:sz w:val="24"/>
                <w:szCs w:val="24"/>
                <w:lang w:val="uk-UA"/>
              </w:rPr>
              <w:t>–1;</w:t>
            </w:r>
          </w:p>
          <w:p w:rsidR="00714C1C" w:rsidRPr="004D0216" w:rsidRDefault="00714C1C" w:rsidP="00D622D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4D0216">
              <w:rPr>
                <w:rFonts w:ascii="Times New Roman" w:hAnsi="Times New Roman"/>
                <w:sz w:val="24"/>
                <w:szCs w:val="24"/>
                <w:lang w:val="uk-UA"/>
              </w:rPr>
              <w:t>3) при яких значеннях аргументу функція набуває від’ємних значень?</w:t>
            </w:r>
            <w:bookmarkEnd w:id="6"/>
          </w:p>
        </w:tc>
      </w:tr>
      <w:tr w:rsidR="00714C1C" w:rsidRPr="004D0216" w:rsidTr="00D622D9">
        <w:trPr>
          <w:trHeight w:val="982"/>
        </w:trPr>
        <w:tc>
          <w:tcPr>
            <w:tcW w:w="5104" w:type="dxa"/>
            <w:shd w:val="clear" w:color="auto" w:fill="auto"/>
          </w:tcPr>
          <w:p w:rsidR="00D622D9" w:rsidRDefault="00714C1C" w:rsidP="00D622D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" w:name="п201152595026SlideId259"/>
            <w:r w:rsidRPr="004D0216">
              <w:rPr>
                <w:rFonts w:ascii="Times New Roman" w:hAnsi="Times New Roman"/>
                <w:sz w:val="24"/>
                <w:szCs w:val="24"/>
                <w:lang w:val="uk-UA"/>
              </w:rPr>
              <w:t>3. Знайдіть координати точок перетину графіків функцій:</w:t>
            </w:r>
          </w:p>
          <w:p w:rsidR="00714C1C" w:rsidRPr="004D0216" w:rsidRDefault="00714C1C" w:rsidP="00D62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0216">
              <w:rPr>
                <w:rFonts w:ascii="Times New Roman" w:hAnsi="Times New Roman"/>
                <w:position w:val="-10"/>
                <w:sz w:val="24"/>
                <w:szCs w:val="24"/>
                <w:lang w:val="uk-UA"/>
              </w:rPr>
              <w:object w:dxaOrig="1380" w:dyaOrig="320">
                <v:shape id="_x0000_i1031" type="#_x0000_t75" style="width:68.65pt;height:15.9pt" o:ole="" o:bordertopcolor="lime" o:borderleftcolor="lime" o:borderbottomcolor="lime" o:borderrightcolor="lime">
                  <v:imagedata r:id="rId16" o:title=""/>
                </v:shape>
                <o:OLEObject Type="Embed" ProgID="Equation.DSMT4" ShapeID="_x0000_i1031" DrawAspect="Content" ObjectID="_1487578499" r:id="rId17"/>
              </w:object>
            </w:r>
            <w:r w:rsidRPr="004D0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r w:rsidRPr="004D0216">
              <w:rPr>
                <w:rFonts w:ascii="Times New Roman" w:hAnsi="Times New Roman"/>
                <w:position w:val="-10"/>
                <w:sz w:val="24"/>
                <w:szCs w:val="24"/>
                <w:lang w:val="uk-UA"/>
              </w:rPr>
              <w:object w:dxaOrig="1380" w:dyaOrig="320">
                <v:shape id="_x0000_i1032" type="#_x0000_t75" style="width:68.65pt;height:15.9pt" o:ole="" o:bordertopcolor="lime" o:borderleftcolor="lime" o:borderbottomcolor="lime" o:borderrightcolor="lime">
                  <v:imagedata r:id="rId18" o:title=""/>
                </v:shape>
                <o:OLEObject Type="Embed" ProgID="Equation.DSMT4" ShapeID="_x0000_i1032" DrawAspect="Content" ObjectID="_1487578500" r:id="rId19"/>
              </w:object>
            </w:r>
            <w:r w:rsidRPr="004D021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bookmarkEnd w:id="7"/>
          </w:p>
        </w:tc>
        <w:tc>
          <w:tcPr>
            <w:tcW w:w="5068" w:type="dxa"/>
            <w:shd w:val="clear" w:color="auto" w:fill="auto"/>
          </w:tcPr>
          <w:p w:rsidR="00D622D9" w:rsidRDefault="00714C1C" w:rsidP="00D622D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" w:name="п201152595032SlideId259"/>
            <w:r w:rsidRPr="004D0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Знайдіть координати точок перетину графіків функцій </w:t>
            </w:r>
          </w:p>
          <w:p w:rsidR="00714C1C" w:rsidRPr="004D0216" w:rsidRDefault="00714C1C" w:rsidP="00D622D9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4D0216">
              <w:rPr>
                <w:rFonts w:ascii="Times New Roman" w:eastAsia="Arial Unicode MS" w:hAnsi="Times New Roman"/>
                <w:position w:val="-10"/>
                <w:sz w:val="24"/>
                <w:szCs w:val="24"/>
                <w:lang w:val="uk-UA"/>
              </w:rPr>
              <w:object w:dxaOrig="1140" w:dyaOrig="320">
                <v:shape id="_x0000_i1033" type="#_x0000_t75" style="width:56.95pt;height:15.9pt" o:ole="" o:bordertopcolor="lime" o:borderleftcolor="lime" o:borderbottomcolor="lime" o:borderrightcolor="lime">
                  <v:imagedata r:id="rId20" o:title=""/>
                </v:shape>
                <o:OLEObject Type="Embed" ProgID="Equation.DSMT4" ShapeID="_x0000_i1033" DrawAspect="Content" ObjectID="_1487578501" r:id="rId21"/>
              </w:object>
            </w:r>
            <w:r w:rsidRPr="004D0216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 xml:space="preserve"> та </w:t>
            </w:r>
            <w:r w:rsidRPr="004D0216">
              <w:rPr>
                <w:rFonts w:ascii="Times New Roman" w:eastAsia="Arial Unicode MS" w:hAnsi="Times New Roman"/>
                <w:position w:val="-10"/>
                <w:sz w:val="24"/>
                <w:szCs w:val="24"/>
                <w:lang w:val="uk-UA"/>
              </w:rPr>
              <w:object w:dxaOrig="1500" w:dyaOrig="320">
                <v:shape id="_x0000_i1034" type="#_x0000_t75" style="width:75.35pt;height:15.9pt" o:ole="" o:bordertopcolor="lime" o:borderleftcolor="lime" o:borderbottomcolor="lime" o:borderrightcolor="lime">
                  <v:imagedata r:id="rId22" o:title=""/>
                </v:shape>
                <o:OLEObject Type="Embed" ProgID="Equation.DSMT4" ShapeID="_x0000_i1034" DrawAspect="Content" ObjectID="_1487578502" r:id="rId23"/>
              </w:object>
            </w:r>
            <w:r w:rsidRPr="004D0216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.</w:t>
            </w:r>
            <w:bookmarkEnd w:id="8"/>
          </w:p>
        </w:tc>
      </w:tr>
      <w:tr w:rsidR="00714C1C" w:rsidRPr="004D0216" w:rsidTr="00D622D9">
        <w:trPr>
          <w:trHeight w:val="1004"/>
        </w:trPr>
        <w:tc>
          <w:tcPr>
            <w:tcW w:w="5104" w:type="dxa"/>
            <w:shd w:val="clear" w:color="auto" w:fill="auto"/>
          </w:tcPr>
          <w:p w:rsidR="00D622D9" w:rsidRDefault="00714C1C" w:rsidP="00D622D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9" w:name="п201152595054SlideId259"/>
            <w:r w:rsidRPr="004D0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Знайдіть область визначення функції </w:t>
            </w:r>
          </w:p>
          <w:p w:rsidR="00714C1C" w:rsidRPr="004D0216" w:rsidRDefault="00714C1C" w:rsidP="00D62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0216">
              <w:rPr>
                <w:rFonts w:ascii="Times New Roman" w:hAnsi="Times New Roman"/>
                <w:position w:val="-24"/>
                <w:sz w:val="24"/>
                <w:szCs w:val="24"/>
                <w:lang w:val="uk-UA"/>
              </w:rPr>
              <w:object w:dxaOrig="1180" w:dyaOrig="620">
                <v:shape id="_x0000_i1035" type="#_x0000_t75" style="width:58.6pt;height:31pt" o:ole="" o:bordertopcolor="lime" o:borderleftcolor="lime" o:borderbottomcolor="lime" o:borderrightcolor="lime">
                  <v:imagedata r:id="rId24" o:title=""/>
                </v:shape>
                <o:OLEObject Type="Embed" ProgID="Equation.DSMT4" ShapeID="_x0000_i1035" DrawAspect="Content" ObjectID="_1487578503" r:id="rId25"/>
              </w:object>
            </w:r>
            <w:r w:rsidRPr="004D021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bookmarkEnd w:id="9"/>
          </w:p>
        </w:tc>
        <w:tc>
          <w:tcPr>
            <w:tcW w:w="5068" w:type="dxa"/>
            <w:shd w:val="clear" w:color="auto" w:fill="auto"/>
          </w:tcPr>
          <w:p w:rsidR="00D622D9" w:rsidRDefault="00D622D9" w:rsidP="00D622D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bookmarkStart w:id="10" w:name="п201152595059SlideId259"/>
            <w:r w:rsidRPr="004D0216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4. Знайдіть область визначення функції</w:t>
            </w:r>
          </w:p>
          <w:p w:rsidR="00714C1C" w:rsidRPr="00D622D9" w:rsidRDefault="00714C1C" w:rsidP="00D622D9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4D0216">
              <w:rPr>
                <w:rFonts w:ascii="Times New Roman" w:eastAsia="Arial Unicode MS" w:hAnsi="Times New Roman"/>
                <w:position w:val="-24"/>
                <w:sz w:val="24"/>
                <w:szCs w:val="24"/>
                <w:lang w:val="uk-UA"/>
              </w:rPr>
              <w:object w:dxaOrig="1160" w:dyaOrig="620">
                <v:shape id="_x0000_i1036" type="#_x0000_t75" style="width:57.75pt;height:31pt" o:ole="" o:bordertopcolor="lime" o:borderleftcolor="lime" o:borderbottomcolor="lime" o:borderrightcolor="lime">
                  <v:imagedata r:id="rId26" o:title=""/>
                </v:shape>
                <o:OLEObject Type="Embed" ProgID="Equation.DSMT4" ShapeID="_x0000_i1036" DrawAspect="Content" ObjectID="_1487578504" r:id="rId27"/>
              </w:object>
            </w:r>
            <w:bookmarkEnd w:id="10"/>
            <w:r w:rsidRPr="004D0216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D622D9" w:rsidRPr="004D0216" w:rsidTr="00D622D9">
        <w:trPr>
          <w:trHeight w:val="1083"/>
        </w:trPr>
        <w:tc>
          <w:tcPr>
            <w:tcW w:w="5104" w:type="dxa"/>
            <w:shd w:val="clear" w:color="auto" w:fill="auto"/>
          </w:tcPr>
          <w:p w:rsidR="00D622D9" w:rsidRPr="004D0216" w:rsidRDefault="00D622D9" w:rsidP="00D622D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1" w:name="п20115259515SlideId260"/>
            <w:r w:rsidRPr="004D0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5*. Не виконуючи побудови, знайдіть координати точок перетину графіка функції </w:t>
            </w:r>
            <w:r w:rsidRPr="004D0216">
              <w:rPr>
                <w:rFonts w:ascii="Times New Roman" w:hAnsi="Times New Roman"/>
                <w:position w:val="-10"/>
                <w:sz w:val="24"/>
                <w:szCs w:val="24"/>
                <w:lang w:val="uk-UA"/>
              </w:rPr>
              <w:object w:dxaOrig="1200" w:dyaOrig="320">
                <v:shape id="_x0000_i1037" type="#_x0000_t75" style="width:60.3pt;height:15.9pt" o:ole="" o:bordertopcolor="lime" o:borderleftcolor="lime" o:borderbottomcolor="lime" o:borderrightcolor="lime">
                  <v:imagedata r:id="rId28" o:title=""/>
                </v:shape>
                <o:OLEObject Type="Embed" ProgID="Equation.DSMT4" ShapeID="_x0000_i1037" DrawAspect="Content" ObjectID="_1487578505" r:id="rId29"/>
              </w:object>
            </w:r>
            <w:r w:rsidRPr="004D0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осями координат.</w:t>
            </w:r>
            <w:bookmarkEnd w:id="11"/>
          </w:p>
        </w:tc>
        <w:tc>
          <w:tcPr>
            <w:tcW w:w="5068" w:type="dxa"/>
            <w:shd w:val="clear" w:color="auto" w:fill="auto"/>
          </w:tcPr>
          <w:p w:rsidR="00D622D9" w:rsidRPr="004D0216" w:rsidRDefault="00D622D9" w:rsidP="00D622D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bookmarkStart w:id="12" w:name="п201152595112SlideId260"/>
            <w:r w:rsidRPr="004D0216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5*. Не виконуючи побудови, знайдіть</w:t>
            </w:r>
            <w:bookmarkEnd w:id="12"/>
            <w:r w:rsidRPr="004D0216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 xml:space="preserve"> координати точок перетину графіка функції </w:t>
            </w:r>
            <w:r w:rsidRPr="004D0216">
              <w:rPr>
                <w:rFonts w:ascii="Times New Roman" w:eastAsia="Arial Unicode MS" w:hAnsi="Times New Roman"/>
                <w:position w:val="-10"/>
                <w:sz w:val="24"/>
                <w:szCs w:val="24"/>
                <w:lang w:val="uk-UA"/>
              </w:rPr>
              <w:object w:dxaOrig="1359" w:dyaOrig="320">
                <v:shape id="_x0000_i1038" type="#_x0000_t75" style="width:67.8pt;height:15.9pt" o:ole="" o:bordertopcolor="lime" o:borderleftcolor="lime" o:borderbottomcolor="lime" o:borderrightcolor="lime">
                  <v:imagedata r:id="rId30" o:title=""/>
                </v:shape>
                <o:OLEObject Type="Embed" ProgID="Equation.DSMT4" ShapeID="_x0000_i1038" DrawAspect="Content" ObjectID="_1487578506" r:id="rId31"/>
              </w:object>
            </w:r>
            <w:r w:rsidRPr="004D0216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 xml:space="preserve"> з осями координат.</w:t>
            </w:r>
          </w:p>
        </w:tc>
      </w:tr>
    </w:tbl>
    <w:p w:rsidR="00D622D9" w:rsidRDefault="00D622D9" w:rsidP="00912C93">
      <w:pPr>
        <w:rPr>
          <w:rFonts w:ascii="Times New Roman" w:eastAsia="Arial Unicode MS" w:hAnsi="Times New Roman"/>
          <w:b/>
          <w:sz w:val="24"/>
          <w:szCs w:val="24"/>
          <w:u w:val="single"/>
          <w:lang w:val="uk-UA"/>
        </w:rPr>
      </w:pPr>
      <w:bookmarkStart w:id="13" w:name="п201152595128SlideId261"/>
    </w:p>
    <w:p w:rsidR="00655157" w:rsidRPr="00714C1C" w:rsidRDefault="00714C1C" w:rsidP="00912C93">
      <w:pPr>
        <w:rPr>
          <w:lang w:val="uk-UA"/>
        </w:rPr>
      </w:pPr>
      <w:r w:rsidRPr="00714C1C">
        <w:rPr>
          <w:rFonts w:ascii="Times New Roman" w:eastAsia="Arial Unicode MS" w:hAnsi="Times New Roman"/>
          <w:b/>
          <w:sz w:val="24"/>
          <w:szCs w:val="24"/>
          <w:u w:val="single"/>
          <w:lang w:val="uk-UA"/>
        </w:rPr>
        <w:t>Домашнє завдання</w:t>
      </w:r>
      <w:bookmarkEnd w:id="13"/>
      <w:r>
        <w:rPr>
          <w:rFonts w:ascii="Times New Roman" w:eastAsia="Arial Unicode MS" w:hAnsi="Times New Roman"/>
          <w:b/>
          <w:sz w:val="24"/>
          <w:szCs w:val="24"/>
          <w:u w:val="single"/>
          <w:lang w:val="uk-UA"/>
        </w:rPr>
        <w:t>:</w:t>
      </w:r>
      <w:r>
        <w:rPr>
          <w:rFonts w:ascii="Times New Roman" w:eastAsia="Arial Unicode MS" w:hAnsi="Times New Roman"/>
          <w:sz w:val="24"/>
          <w:szCs w:val="24"/>
          <w:lang w:val="uk-UA"/>
        </w:rPr>
        <w:t xml:space="preserve"> повторити алгоритм розв’язування лінійних рівнянь.</w:t>
      </w:r>
    </w:p>
    <w:sectPr w:rsidR="00655157" w:rsidRPr="00714C1C" w:rsidSect="0065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2C93"/>
    <w:rsid w:val="000E2A3F"/>
    <w:rsid w:val="003C40E2"/>
    <w:rsid w:val="00655157"/>
    <w:rsid w:val="00714C1C"/>
    <w:rsid w:val="008735F5"/>
    <w:rsid w:val="00912C93"/>
    <w:rsid w:val="009D4F68"/>
    <w:rsid w:val="00A61091"/>
    <w:rsid w:val="00D6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2015-03-10T17:41:00Z</dcterms:created>
  <dcterms:modified xsi:type="dcterms:W3CDTF">2015-03-11T09:28:00Z</dcterms:modified>
</cp:coreProperties>
</file>